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1296" w14:textId="77777777" w:rsidR="00B70583" w:rsidRDefault="00B70583" w:rsidP="00B70583">
      <w:pPr>
        <w:spacing w:line="360" w:lineRule="auto"/>
        <w:ind w:left="-284"/>
        <w:jc w:val="both"/>
        <w:rPr>
          <w:rFonts w:ascii="Arial" w:hAnsi="Arial" w:cs="Arial"/>
          <w:lang w:eastAsia="pt-BR"/>
        </w:rPr>
      </w:pPr>
    </w:p>
    <w:p w14:paraId="20216DB9" w14:textId="7AC83DBA" w:rsidR="00B70583" w:rsidRDefault="00B70583" w:rsidP="00B70583">
      <w:pPr>
        <w:spacing w:line="360" w:lineRule="auto"/>
        <w:ind w:left="-284"/>
        <w:jc w:val="both"/>
        <w:rPr>
          <w:rFonts w:ascii="Arial" w:hAnsi="Arial" w:cs="Arial"/>
          <w:lang w:eastAsia="pt-BR"/>
        </w:rPr>
      </w:pPr>
      <w:r w:rsidRPr="00B70583">
        <w:rPr>
          <w:rFonts w:ascii="Arial" w:hAnsi="Arial" w:cs="Arial"/>
          <w:lang w:eastAsia="pt-BR"/>
        </w:rPr>
        <w:t>Declaro para os devidos fins e efeitos, que responsabilizo-me integralmente pela adequada utilização dos dados pessoais a que tiver acesso, estando ciente de que posso vir a ser responsabilizado civil, criminal e administrativamente pelos danos morais ou materiais decorrentes da utilização, reprodução ou divulgação indevida dos dados sobre os deveres, requisitos e responsabilidades decorrentes da Lei n. 13.709, de 14 de agosto de 2018, Lei Geral de Proteção de Dados Pessoais – LGPD, sobre as formas de coleta, tratamento e compartilhamento de dados.</w:t>
      </w:r>
    </w:p>
    <w:p w14:paraId="5D5AE012" w14:textId="77777777" w:rsidR="00B70583" w:rsidRPr="00B70583" w:rsidRDefault="00B70583" w:rsidP="00B70583">
      <w:pPr>
        <w:spacing w:line="360" w:lineRule="auto"/>
        <w:ind w:left="-284"/>
        <w:jc w:val="both"/>
        <w:rPr>
          <w:rFonts w:ascii="Arial" w:hAnsi="Arial" w:cs="Arial"/>
          <w:lang w:eastAsia="pt-BR"/>
        </w:rPr>
      </w:pPr>
    </w:p>
    <w:p w14:paraId="3673BEF3" w14:textId="3D7B229B" w:rsidR="001152D7" w:rsidRPr="0055083E" w:rsidRDefault="00B70583" w:rsidP="00B70583">
      <w:pPr>
        <w:spacing w:line="360" w:lineRule="auto"/>
        <w:ind w:left="-284"/>
        <w:jc w:val="both"/>
        <w:rPr>
          <w:rFonts w:ascii="Arial" w:hAnsi="Arial" w:cs="Arial"/>
          <w:lang w:eastAsia="pt-BR"/>
        </w:rPr>
      </w:pPr>
      <w:r w:rsidRPr="00B70583">
        <w:rPr>
          <w:rFonts w:ascii="Arial" w:hAnsi="Arial" w:cs="Arial"/>
          <w:lang w:eastAsia="pt-BR"/>
        </w:rPr>
        <w:t>Declaro conhecimento sobre as medidas de segurança, técnicas e administrativas, aptas a proteger os dados pessoais de acessos não autorizados e de situações acidentais ou ilícitas de destruição, perda, alteração, comunicação ou qualquer forma de tratamento inadequado ou ilícito; e de que a responsabilidade de qualquer pessoa que intervenha em uma das fases abrangidas pelo fluxo dos dados pessoais subsiste mesmo após o término do tratamento.</w:t>
      </w:r>
    </w:p>
    <w:p w14:paraId="125C369D" w14:textId="0252FE4A" w:rsidR="00EC093D" w:rsidRDefault="00EC093D" w:rsidP="00A33D73">
      <w:pPr>
        <w:spacing w:line="360" w:lineRule="auto"/>
        <w:ind w:left="-284"/>
        <w:rPr>
          <w:rFonts w:ascii="Arial" w:hAnsi="Arial" w:cs="Arial"/>
          <w:lang w:eastAsia="pt-BR"/>
        </w:rPr>
      </w:pPr>
    </w:p>
    <w:p w14:paraId="44F21800" w14:textId="2162A74B" w:rsidR="00B70583" w:rsidRDefault="00B70583" w:rsidP="00B70583">
      <w:pPr>
        <w:spacing w:line="360" w:lineRule="auto"/>
        <w:rPr>
          <w:rFonts w:ascii="Arial" w:hAnsi="Arial" w:cs="Arial"/>
          <w:lang w:eastAsia="pt-BR"/>
        </w:rPr>
      </w:pPr>
    </w:p>
    <w:p w14:paraId="60B8B99E" w14:textId="77777777" w:rsidR="00B70583" w:rsidRDefault="00B70583" w:rsidP="00B70583">
      <w:pPr>
        <w:spacing w:line="360" w:lineRule="auto"/>
        <w:rPr>
          <w:rFonts w:ascii="Arial" w:hAnsi="Arial" w:cs="Arial"/>
          <w:lang w:eastAsia="pt-BR"/>
        </w:rPr>
      </w:pPr>
    </w:p>
    <w:p w14:paraId="1EA998F6" w14:textId="6B5DDA60" w:rsidR="00B70583" w:rsidRDefault="00B70583" w:rsidP="00A33D73">
      <w:pPr>
        <w:spacing w:line="360" w:lineRule="auto"/>
        <w:ind w:left="-284"/>
        <w:rPr>
          <w:rFonts w:ascii="Arial" w:hAnsi="Arial" w:cs="Arial"/>
          <w:lang w:eastAsia="pt-BR"/>
        </w:rPr>
      </w:pPr>
    </w:p>
    <w:p w14:paraId="557E60F5" w14:textId="77777777" w:rsidR="00B70583" w:rsidRDefault="00B70583" w:rsidP="00B70583">
      <w:pPr>
        <w:jc w:val="center"/>
        <w:rPr>
          <w:rFonts w:ascii="Arial" w:hAnsi="Arial" w:cs="Arial"/>
          <w:lang w:eastAsia="pt-BR"/>
        </w:rPr>
      </w:pPr>
      <w:r w:rsidRPr="00580D1C">
        <w:rPr>
          <w:rFonts w:ascii="Arial" w:hAnsi="Arial" w:cs="Arial"/>
          <w:lang w:eastAsia="pt-BR"/>
        </w:rPr>
        <w:t xml:space="preserve">____________________, _____ de </w:t>
      </w:r>
      <w:r>
        <w:rPr>
          <w:rFonts w:ascii="Arial" w:hAnsi="Arial" w:cs="Arial"/>
          <w:lang w:eastAsia="pt-BR"/>
        </w:rPr>
        <w:t>_____________ de ______</w:t>
      </w:r>
    </w:p>
    <w:p w14:paraId="6C5A8D63" w14:textId="77777777" w:rsidR="00B70583" w:rsidRDefault="00B70583" w:rsidP="00B70583">
      <w:pPr>
        <w:jc w:val="both"/>
        <w:rPr>
          <w:rFonts w:ascii="Arial" w:hAnsi="Arial" w:cs="Arial"/>
          <w:lang w:eastAsia="pt-BR"/>
        </w:rPr>
      </w:pPr>
    </w:p>
    <w:p w14:paraId="68EF0EDE" w14:textId="4AD6F4CF" w:rsidR="00B70583" w:rsidRDefault="00B70583" w:rsidP="00B70583">
      <w:pPr>
        <w:jc w:val="both"/>
        <w:rPr>
          <w:rFonts w:ascii="Arial" w:hAnsi="Arial" w:cs="Arial"/>
          <w:lang w:eastAsia="pt-BR"/>
        </w:rPr>
      </w:pPr>
    </w:p>
    <w:p w14:paraId="337A8DD4" w14:textId="77777777" w:rsidR="00B70583" w:rsidRDefault="00B70583" w:rsidP="00B70583">
      <w:pPr>
        <w:jc w:val="both"/>
        <w:rPr>
          <w:rFonts w:ascii="Arial" w:hAnsi="Arial" w:cs="Arial"/>
          <w:lang w:eastAsia="pt-BR"/>
        </w:rPr>
      </w:pPr>
    </w:p>
    <w:p w14:paraId="361A36E3" w14:textId="29B5C648" w:rsidR="00B70583" w:rsidRDefault="00B70583" w:rsidP="00B70583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________________________________</w:t>
      </w:r>
    </w:p>
    <w:p w14:paraId="3D847081" w14:textId="77777777" w:rsidR="00B70583" w:rsidRPr="00B70583" w:rsidRDefault="00B70583" w:rsidP="00B70583">
      <w:pPr>
        <w:jc w:val="center"/>
        <w:rPr>
          <w:rFonts w:ascii="Arial" w:hAnsi="Arial" w:cs="Arial"/>
          <w:lang w:eastAsia="pt-BR"/>
        </w:rPr>
      </w:pPr>
    </w:p>
    <w:p w14:paraId="26B86CF2" w14:textId="409AA9AE" w:rsidR="00B70583" w:rsidRPr="00580D1C" w:rsidRDefault="00B70583" w:rsidP="00B70583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Nome</w:t>
      </w:r>
    </w:p>
    <w:p w14:paraId="0A8F79E2" w14:textId="77777777" w:rsidR="00B70583" w:rsidRPr="00A33D73" w:rsidRDefault="00B70583" w:rsidP="00A33D73">
      <w:pPr>
        <w:spacing w:line="360" w:lineRule="auto"/>
        <w:ind w:left="-284"/>
        <w:rPr>
          <w:rFonts w:ascii="Arial" w:hAnsi="Arial" w:cs="Arial"/>
          <w:lang w:eastAsia="pt-BR"/>
        </w:rPr>
      </w:pPr>
    </w:p>
    <w:p w14:paraId="34D567EB" w14:textId="77777777" w:rsidR="00B70583" w:rsidRDefault="00B70583" w:rsidP="00E4155F">
      <w:pPr>
        <w:pStyle w:val="Heading2"/>
        <w:pBdr>
          <w:bottom w:val="single" w:sz="12" w:space="8" w:color="E2E2E2"/>
        </w:pBdr>
        <w:shd w:val="clear" w:color="auto" w:fill="FFFFFF"/>
        <w:spacing w:before="0" w:beforeAutospacing="0" w:after="300" w:afterAutospacing="0"/>
        <w:ind w:left="-284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BECC05A" w14:textId="086C5AAC" w:rsidR="00B70583" w:rsidRDefault="00B70583" w:rsidP="00E4155F">
      <w:pPr>
        <w:pStyle w:val="Heading2"/>
        <w:pBdr>
          <w:bottom w:val="single" w:sz="12" w:space="8" w:color="E2E2E2"/>
        </w:pBdr>
        <w:shd w:val="clear" w:color="auto" w:fill="FFFFFF"/>
        <w:spacing w:before="0" w:beforeAutospacing="0" w:after="300" w:afterAutospacing="0"/>
        <w:ind w:left="-284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FDF3686" w14:textId="77777777" w:rsidR="00B70583" w:rsidRDefault="00B70583" w:rsidP="00E4155F">
      <w:pPr>
        <w:pStyle w:val="Heading2"/>
        <w:pBdr>
          <w:bottom w:val="single" w:sz="12" w:space="8" w:color="E2E2E2"/>
        </w:pBdr>
        <w:shd w:val="clear" w:color="auto" w:fill="FFFFFF"/>
        <w:spacing w:before="0" w:beforeAutospacing="0" w:after="300" w:afterAutospacing="0"/>
        <w:ind w:left="-284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77A6514" w14:textId="77777777" w:rsidR="00B70583" w:rsidRDefault="00B70583" w:rsidP="00E4155F">
      <w:pPr>
        <w:pStyle w:val="Heading2"/>
        <w:pBdr>
          <w:bottom w:val="single" w:sz="12" w:space="8" w:color="E2E2E2"/>
        </w:pBdr>
        <w:shd w:val="clear" w:color="auto" w:fill="FFFFFF"/>
        <w:spacing w:before="0" w:beforeAutospacing="0" w:after="300" w:afterAutospacing="0"/>
        <w:ind w:left="-284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2484D40" w14:textId="77777777" w:rsidR="00B70583" w:rsidRDefault="00B70583" w:rsidP="00E4155F">
      <w:pPr>
        <w:pStyle w:val="Heading2"/>
        <w:pBdr>
          <w:bottom w:val="single" w:sz="12" w:space="8" w:color="E2E2E2"/>
        </w:pBdr>
        <w:shd w:val="clear" w:color="auto" w:fill="FFFFFF"/>
        <w:spacing w:before="0" w:beforeAutospacing="0" w:after="300" w:afterAutospacing="0"/>
        <w:ind w:left="-284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11C46DD" w14:textId="36B8A011" w:rsidR="005F1CF6" w:rsidRPr="001F128B" w:rsidRDefault="00E4155F" w:rsidP="00E4155F">
      <w:pPr>
        <w:pStyle w:val="Heading2"/>
        <w:pBdr>
          <w:bottom w:val="single" w:sz="12" w:space="8" w:color="E2E2E2"/>
        </w:pBdr>
        <w:shd w:val="clear" w:color="auto" w:fill="FFFFFF"/>
        <w:spacing w:before="0" w:beforeAutospacing="0" w:after="300" w:afterAutospacing="0"/>
        <w:ind w:left="-284"/>
        <w:jc w:val="both"/>
        <w:textAlignment w:val="baseline"/>
        <w:rPr>
          <w:rFonts w:ascii="Arial" w:hAnsi="Arial" w:cs="Arial"/>
          <w:sz w:val="24"/>
          <w:szCs w:val="24"/>
        </w:rPr>
      </w:pPr>
      <w:r w:rsidRPr="001F128B">
        <w:rPr>
          <w:rFonts w:ascii="Arial" w:hAnsi="Arial" w:cs="Arial"/>
          <w:sz w:val="24"/>
          <w:szCs w:val="24"/>
        </w:rPr>
        <w:lastRenderedPageBreak/>
        <w:t xml:space="preserve">1 – </w:t>
      </w:r>
      <w:r>
        <w:rPr>
          <w:rFonts w:ascii="Arial" w:hAnsi="Arial" w:cs="Arial"/>
          <w:sz w:val="24"/>
          <w:szCs w:val="24"/>
        </w:rPr>
        <w:t>Histórico de Revisões</w:t>
      </w:r>
    </w:p>
    <w:tbl>
      <w:tblPr>
        <w:tblW w:w="98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992"/>
        <w:gridCol w:w="2693"/>
        <w:gridCol w:w="4877"/>
      </w:tblGrid>
      <w:tr w:rsidR="001F128B" w:rsidRPr="001F128B" w14:paraId="6FEC2CDF" w14:textId="77777777" w:rsidTr="007C221A">
        <w:trPr>
          <w:trHeight w:val="143"/>
        </w:trPr>
        <w:tc>
          <w:tcPr>
            <w:tcW w:w="1306" w:type="dxa"/>
            <w:hideMark/>
          </w:tcPr>
          <w:p w14:paraId="1E564E3D" w14:textId="77777777" w:rsidR="005F1CF6" w:rsidRPr="001F128B" w:rsidRDefault="005F1CF6" w:rsidP="001F128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pt-BR"/>
              </w:rPr>
            </w:pPr>
            <w:r w:rsidRPr="001F128B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pt-BR"/>
              </w:rPr>
              <w:t xml:space="preserve"> Data</w:t>
            </w:r>
          </w:p>
        </w:tc>
        <w:tc>
          <w:tcPr>
            <w:tcW w:w="992" w:type="dxa"/>
          </w:tcPr>
          <w:p w14:paraId="7004472F" w14:textId="77777777" w:rsidR="005F1CF6" w:rsidRPr="001F128B" w:rsidRDefault="005F1CF6" w:rsidP="001F128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pt-BR"/>
              </w:rPr>
            </w:pPr>
            <w:r w:rsidRPr="001F128B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pt-BR"/>
              </w:rPr>
              <w:t xml:space="preserve">Versão </w:t>
            </w:r>
          </w:p>
        </w:tc>
        <w:tc>
          <w:tcPr>
            <w:tcW w:w="2693" w:type="dxa"/>
          </w:tcPr>
          <w:p w14:paraId="6F2BCBC9" w14:textId="77777777" w:rsidR="005F1CF6" w:rsidRPr="001F128B" w:rsidRDefault="005F1CF6" w:rsidP="001F128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pt-BR"/>
              </w:rPr>
            </w:pPr>
            <w:r w:rsidRPr="001F128B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pt-BR"/>
              </w:rPr>
              <w:t>Autor</w:t>
            </w:r>
          </w:p>
        </w:tc>
        <w:tc>
          <w:tcPr>
            <w:tcW w:w="4877" w:type="dxa"/>
            <w:hideMark/>
          </w:tcPr>
          <w:p w14:paraId="7E35C5A4" w14:textId="77777777" w:rsidR="005F1CF6" w:rsidRPr="001F128B" w:rsidRDefault="005F1CF6" w:rsidP="001F128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pt-BR"/>
              </w:rPr>
            </w:pPr>
            <w:r w:rsidRPr="001F128B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pt-BR"/>
              </w:rPr>
              <w:t>Notas da Revisão</w:t>
            </w:r>
          </w:p>
        </w:tc>
      </w:tr>
      <w:tr w:rsidR="001F128B" w:rsidRPr="001F128B" w14:paraId="4304035F" w14:textId="77777777" w:rsidTr="007C221A">
        <w:trPr>
          <w:trHeight w:val="118"/>
        </w:trPr>
        <w:tc>
          <w:tcPr>
            <w:tcW w:w="1306" w:type="dxa"/>
          </w:tcPr>
          <w:p w14:paraId="5282506F" w14:textId="57AEBC67" w:rsidR="005F1CF6" w:rsidRPr="001F128B" w:rsidRDefault="00B70583" w:rsidP="001F128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 w:eastAsia="pt-BR"/>
              </w:rPr>
              <w:t>14</w:t>
            </w:r>
            <w:r w:rsidR="005F1CF6" w:rsidRPr="001F128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/</w:t>
            </w:r>
            <w:r w:rsidR="00E4155F" w:rsidRPr="001F128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0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 w:eastAsia="pt-BR"/>
              </w:rPr>
              <w:t>2</w:t>
            </w:r>
            <w:r w:rsidR="005F1CF6" w:rsidRPr="001F128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/202</w:t>
            </w:r>
            <w:r w:rsidR="00E4155F" w:rsidRPr="001F128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</w:tcPr>
          <w:p w14:paraId="6C54A20A" w14:textId="77777777" w:rsidR="005F1CF6" w:rsidRPr="001F128B" w:rsidRDefault="005F1CF6" w:rsidP="001F128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pt-BR"/>
              </w:rPr>
            </w:pPr>
            <w:r w:rsidRPr="001F128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1.0</w:t>
            </w:r>
          </w:p>
        </w:tc>
        <w:tc>
          <w:tcPr>
            <w:tcW w:w="2693" w:type="dxa"/>
          </w:tcPr>
          <w:p w14:paraId="05D9532C" w14:textId="7EE2526D" w:rsidR="005F1CF6" w:rsidRPr="001F128B" w:rsidRDefault="00E4155F" w:rsidP="001F128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pt-BR"/>
              </w:rPr>
            </w:pPr>
            <w:r w:rsidRPr="001F128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Diego Menegazzi</w:t>
            </w:r>
          </w:p>
        </w:tc>
        <w:tc>
          <w:tcPr>
            <w:tcW w:w="4877" w:type="dxa"/>
          </w:tcPr>
          <w:p w14:paraId="7D586412" w14:textId="77777777" w:rsidR="005F1CF6" w:rsidRPr="001F128B" w:rsidRDefault="005F1CF6" w:rsidP="001F128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pt-BR"/>
              </w:rPr>
            </w:pPr>
            <w:r w:rsidRPr="001F128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Criação do documento</w:t>
            </w:r>
          </w:p>
        </w:tc>
      </w:tr>
    </w:tbl>
    <w:p w14:paraId="0F6868A0" w14:textId="77777777" w:rsidR="00EC093D" w:rsidRPr="001F128B" w:rsidRDefault="00EC093D" w:rsidP="00E4155F">
      <w:pPr>
        <w:pStyle w:val="Heading2"/>
        <w:pBdr>
          <w:bottom w:val="single" w:sz="12" w:space="8" w:color="E2E2E2"/>
        </w:pBdr>
        <w:shd w:val="clear" w:color="auto" w:fill="FFFFFF"/>
        <w:spacing w:before="0" w:beforeAutospacing="0" w:after="300" w:afterAutospacing="0"/>
        <w:ind w:left="-284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07E00CF5" w14:textId="4CC1B680" w:rsidR="008B0D94" w:rsidRPr="001F128B" w:rsidRDefault="006B158E" w:rsidP="00E4155F">
      <w:pPr>
        <w:pStyle w:val="Heading2"/>
        <w:pBdr>
          <w:bottom w:val="single" w:sz="12" w:space="8" w:color="E2E2E2"/>
        </w:pBdr>
        <w:shd w:val="clear" w:color="auto" w:fill="FFFFFF"/>
        <w:spacing w:before="0" w:beforeAutospacing="0" w:after="300" w:afterAutospacing="0"/>
        <w:ind w:left="-28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>2</w:t>
      </w:r>
      <w:r w:rsidR="00E4155F" w:rsidRPr="001F128B">
        <w:rPr>
          <w:rFonts w:ascii="Arial" w:hAnsi="Arial" w:cs="Arial"/>
          <w:sz w:val="24"/>
          <w:szCs w:val="24"/>
        </w:rPr>
        <w:t xml:space="preserve"> – Aprovações</w:t>
      </w:r>
    </w:p>
    <w:tbl>
      <w:tblPr>
        <w:tblW w:w="98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3289"/>
        <w:gridCol w:w="3290"/>
      </w:tblGrid>
      <w:tr w:rsidR="001F128B" w:rsidRPr="001F128B" w14:paraId="4661862C" w14:textId="77777777" w:rsidTr="00B42DDB">
        <w:trPr>
          <w:trHeight w:val="206"/>
        </w:trPr>
        <w:tc>
          <w:tcPr>
            <w:tcW w:w="3289" w:type="dxa"/>
          </w:tcPr>
          <w:p w14:paraId="6397854D" w14:textId="7E02C936" w:rsidR="008B0D94" w:rsidRPr="001F128B" w:rsidRDefault="008B0D94" w:rsidP="008B0D9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eastAsiaTheme="majorEastAsia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1F128B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pt-BR"/>
              </w:rPr>
              <w:t>Elaboração</w:t>
            </w:r>
          </w:p>
        </w:tc>
        <w:tc>
          <w:tcPr>
            <w:tcW w:w="3289" w:type="dxa"/>
          </w:tcPr>
          <w:p w14:paraId="46E1CBBD" w14:textId="09BA6BB2" w:rsidR="008B0D94" w:rsidRPr="001F128B" w:rsidRDefault="008B0D94" w:rsidP="008B0D9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eastAsiaTheme="majorEastAsia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1F128B">
              <w:rPr>
                <w:rFonts w:ascii="Arial" w:eastAsiaTheme="majorEastAsia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Revisão</w:t>
            </w:r>
          </w:p>
        </w:tc>
        <w:tc>
          <w:tcPr>
            <w:tcW w:w="3290" w:type="dxa"/>
          </w:tcPr>
          <w:p w14:paraId="47B002A0" w14:textId="678D55D0" w:rsidR="008B0D94" w:rsidRPr="001F128B" w:rsidRDefault="008B0D94" w:rsidP="008B0D9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eastAsiaTheme="majorEastAsia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1F128B">
              <w:rPr>
                <w:rFonts w:ascii="Arial" w:eastAsiaTheme="majorEastAsia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Aprovação</w:t>
            </w:r>
          </w:p>
        </w:tc>
      </w:tr>
      <w:tr w:rsidR="001F128B" w:rsidRPr="001F128B" w14:paraId="25401003" w14:textId="77777777" w:rsidTr="00B42DDB">
        <w:trPr>
          <w:trHeight w:val="206"/>
        </w:trPr>
        <w:tc>
          <w:tcPr>
            <w:tcW w:w="3289" w:type="dxa"/>
          </w:tcPr>
          <w:p w14:paraId="0A5822A4" w14:textId="1904680B" w:rsidR="00E4155F" w:rsidRPr="001F128B" w:rsidRDefault="00E4155F" w:rsidP="00E4155F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pt-BR"/>
              </w:rPr>
            </w:pPr>
            <w:r w:rsidRPr="001F128B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Diego Menegazzi</w:t>
            </w:r>
          </w:p>
        </w:tc>
        <w:tc>
          <w:tcPr>
            <w:tcW w:w="3289" w:type="dxa"/>
          </w:tcPr>
          <w:p w14:paraId="7235913E" w14:textId="2E50581F" w:rsidR="00E4155F" w:rsidRPr="001F128B" w:rsidRDefault="00E4155F" w:rsidP="00E4155F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1F128B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Diego Menegazzi</w:t>
            </w:r>
          </w:p>
        </w:tc>
        <w:tc>
          <w:tcPr>
            <w:tcW w:w="3290" w:type="dxa"/>
          </w:tcPr>
          <w:p w14:paraId="0C11E30D" w14:textId="76BC3422" w:rsidR="00E4155F" w:rsidRPr="001F128B" w:rsidRDefault="00E4155F" w:rsidP="00E4155F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1F128B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Diego Menegazzi</w:t>
            </w:r>
          </w:p>
        </w:tc>
      </w:tr>
    </w:tbl>
    <w:p w14:paraId="13AE5DA6" w14:textId="77777777" w:rsidR="008B0D94" w:rsidRPr="00DC3360" w:rsidRDefault="008B0D94" w:rsidP="006C432A">
      <w:pPr>
        <w:ind w:left="-284"/>
        <w:jc w:val="both"/>
        <w:rPr>
          <w:rFonts w:ascii="Arial" w:hAnsi="Arial" w:cs="Arial"/>
          <w:b/>
          <w:bCs/>
          <w:lang w:eastAsia="pt-BR"/>
        </w:rPr>
      </w:pPr>
    </w:p>
    <w:sectPr w:rsidR="008B0D94" w:rsidRPr="00DC3360" w:rsidSect="00B70583">
      <w:headerReference w:type="default" r:id="rId8"/>
      <w:footerReference w:type="default" r:id="rId9"/>
      <w:pgSz w:w="11906" w:h="16838"/>
      <w:pgMar w:top="1418" w:right="72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7B981" w14:textId="77777777" w:rsidR="005D27C3" w:rsidRDefault="005D27C3" w:rsidP="00EF748B">
      <w:r>
        <w:separator/>
      </w:r>
    </w:p>
  </w:endnote>
  <w:endnote w:type="continuationSeparator" w:id="0">
    <w:p w14:paraId="7730725B" w14:textId="77777777" w:rsidR="005D27C3" w:rsidRDefault="005D27C3" w:rsidP="00EF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30"/>
      <w:gridCol w:w="314"/>
    </w:tblGrid>
    <w:tr w:rsidR="00C81A80" w:rsidRPr="00EF748B" w14:paraId="375CE407" w14:textId="77777777" w:rsidTr="00EF748B">
      <w:tc>
        <w:tcPr>
          <w:tcW w:w="8330" w:type="dxa"/>
          <w:tcBorders>
            <w:bottom w:val="single" w:sz="4" w:space="0" w:color="auto"/>
          </w:tcBorders>
        </w:tcPr>
        <w:p w14:paraId="4A30E1E6" w14:textId="2AB1CBD1" w:rsidR="00C81A80" w:rsidRPr="00E739BE" w:rsidRDefault="0055083E" w:rsidP="00EF748B">
          <w:pPr>
            <w:pStyle w:val="Footer"/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Fonts w:ascii="Arial" w:hAnsi="Arial" w:cs="Arial"/>
              <w:color w:val="000000" w:themeColor="text1"/>
              <w:sz w:val="16"/>
              <w:szCs w:val="16"/>
            </w:rPr>
            <w:t>IFC</w:t>
          </w:r>
          <w:r w:rsidR="00E739BE" w:rsidRPr="00E739BE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</w:t>
          </w:r>
          <w:r w:rsidR="00C81A80" w:rsidRPr="00E739BE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– </w:t>
          </w:r>
          <w:r w:rsidR="00B70583">
            <w:rPr>
              <w:rFonts w:ascii="Arial" w:hAnsi="Arial" w:cs="Arial"/>
              <w:color w:val="000000" w:themeColor="text1"/>
              <w:sz w:val="16"/>
              <w:szCs w:val="16"/>
              <w:lang w:val="pt-BR"/>
            </w:rPr>
            <w:t>Termo de Responsabilidade pelo Uso de Dados Pessoais</w:t>
          </w:r>
          <w:r w:rsidR="00E739BE" w:rsidRPr="00E739BE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– Uso </w:t>
          </w:r>
          <w:r>
            <w:rPr>
              <w:rFonts w:ascii="Arial" w:hAnsi="Arial" w:cs="Arial"/>
              <w:color w:val="000000" w:themeColor="text1"/>
              <w:sz w:val="16"/>
              <w:szCs w:val="16"/>
            </w:rPr>
            <w:t>Externo</w:t>
          </w:r>
        </w:p>
      </w:tc>
      <w:tc>
        <w:tcPr>
          <w:tcW w:w="314" w:type="dxa"/>
        </w:tcPr>
        <w:p w14:paraId="50571211" w14:textId="77777777" w:rsidR="00C81A80" w:rsidRPr="00EF748B" w:rsidRDefault="00C81A80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EF748B">
            <w:rPr>
              <w:rFonts w:ascii="Arial" w:hAnsi="Arial" w:cs="Arial"/>
              <w:sz w:val="16"/>
              <w:szCs w:val="16"/>
            </w:rPr>
            <w:fldChar w:fldCharType="begin"/>
          </w:r>
          <w:r w:rsidRPr="00EF748B">
            <w:rPr>
              <w:rFonts w:ascii="Arial" w:hAnsi="Arial" w:cs="Arial"/>
              <w:sz w:val="16"/>
              <w:szCs w:val="16"/>
            </w:rPr>
            <w:instrText>PAGE   \* MERGEFORMAT</w:instrText>
          </w:r>
          <w:r w:rsidRPr="00EF748B">
            <w:rPr>
              <w:rFonts w:ascii="Arial" w:hAnsi="Arial" w:cs="Arial"/>
              <w:sz w:val="16"/>
              <w:szCs w:val="16"/>
            </w:rPr>
            <w:fldChar w:fldCharType="separate"/>
          </w:r>
          <w:r w:rsidR="004A7340">
            <w:rPr>
              <w:rFonts w:ascii="Arial" w:hAnsi="Arial" w:cs="Arial"/>
              <w:noProof/>
              <w:sz w:val="16"/>
              <w:szCs w:val="16"/>
            </w:rPr>
            <w:t>7</w:t>
          </w:r>
          <w:r w:rsidRPr="00EF748B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1A4AFD2" w14:textId="77777777" w:rsidR="00C81A80" w:rsidRDefault="00C81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1C9E" w14:textId="77777777" w:rsidR="005D27C3" w:rsidRDefault="005D27C3" w:rsidP="00EF748B">
      <w:r>
        <w:separator/>
      </w:r>
    </w:p>
  </w:footnote>
  <w:footnote w:type="continuationSeparator" w:id="0">
    <w:p w14:paraId="42E69508" w14:textId="77777777" w:rsidR="005D27C3" w:rsidRDefault="005D27C3" w:rsidP="00EF7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8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73"/>
      <w:gridCol w:w="4370"/>
      <w:gridCol w:w="1725"/>
      <w:gridCol w:w="1900"/>
    </w:tblGrid>
    <w:tr w:rsidR="00F2041B" w:rsidRPr="00EF748B" w14:paraId="17DF36C4" w14:textId="77777777" w:rsidTr="000C10F0">
      <w:trPr>
        <w:trHeight w:val="747"/>
      </w:trPr>
      <w:tc>
        <w:tcPr>
          <w:tcW w:w="1873" w:type="dxa"/>
          <w:vAlign w:val="center"/>
          <w:hideMark/>
        </w:tcPr>
        <w:p w14:paraId="5CEA95DB" w14:textId="77777777" w:rsidR="00C81A80" w:rsidRPr="00EF748B" w:rsidRDefault="00C81A80" w:rsidP="007D133F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ind w:left="60" w:hanging="168"/>
            <w:jc w:val="center"/>
            <w:textAlignment w:val="baseline"/>
            <w:rPr>
              <w:rFonts w:ascii="Arial" w:hAnsi="Arial" w:cs="Arial"/>
              <w:sz w:val="16"/>
              <w:szCs w:val="20"/>
              <w:lang w:val="en-US"/>
            </w:rPr>
          </w:pPr>
          <w:r w:rsidRPr="00EF748B">
            <w:rPr>
              <w:rFonts w:ascii="Arial" w:hAnsi="Arial" w:cs="Arial"/>
              <w:noProof/>
              <w:sz w:val="20"/>
              <w:szCs w:val="20"/>
              <w:lang w:eastAsia="pt-BR"/>
            </w:rPr>
            <w:drawing>
              <wp:inline distT="0" distB="0" distL="0" distR="0" wp14:anchorId="75BF4E6C" wp14:editId="395E9F88">
                <wp:extent cx="1097280" cy="30734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572" cy="3513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0" w:type="dxa"/>
          <w:vMerge w:val="restart"/>
          <w:vAlign w:val="center"/>
          <w:hideMark/>
        </w:tcPr>
        <w:p w14:paraId="2E83DF5B" w14:textId="4B170BF0" w:rsidR="00C81A80" w:rsidRPr="00EF748B" w:rsidRDefault="00B70583" w:rsidP="00EF748B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Calibri" w:hAnsi="Arial" w:cs="Arial"/>
              <w:b/>
              <w:caps/>
              <w:color w:val="002060"/>
              <w:sz w:val="28"/>
              <w:szCs w:val="20"/>
              <w:lang w:eastAsia="pt-BR"/>
            </w:rPr>
          </w:pPr>
          <w:r w:rsidRPr="00B70583">
            <w:rPr>
              <w:rFonts w:ascii="Arial" w:eastAsia="Calibri" w:hAnsi="Arial" w:cs="Arial"/>
              <w:b/>
              <w:caps/>
              <w:sz w:val="28"/>
              <w:szCs w:val="20"/>
              <w:lang w:eastAsia="pt-BR"/>
            </w:rPr>
            <w:t>TERMO DE RESPONSABILIDADE PELO USO DE DADOS PESSOAIS</w:t>
          </w:r>
        </w:p>
      </w:tc>
      <w:tc>
        <w:tcPr>
          <w:tcW w:w="1725" w:type="dxa"/>
          <w:hideMark/>
        </w:tcPr>
        <w:p w14:paraId="141C7603" w14:textId="77777777" w:rsidR="00C81A80" w:rsidRPr="00E6277F" w:rsidRDefault="00C81A80" w:rsidP="00EF748B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before="120" w:after="120"/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16"/>
              <w:lang w:val="en-US"/>
            </w:rPr>
          </w:pPr>
          <w:r w:rsidRPr="00E6277F">
            <w:rPr>
              <w:rFonts w:ascii="Arial" w:hAnsi="Arial" w:cs="Arial"/>
              <w:b/>
              <w:color w:val="000000" w:themeColor="text1"/>
              <w:sz w:val="16"/>
              <w:szCs w:val="20"/>
              <w:lang w:eastAsia="pt-BR"/>
            </w:rPr>
            <w:t>Emissão</w:t>
          </w:r>
        </w:p>
        <w:p w14:paraId="22E7FD4D" w14:textId="4CC702D0" w:rsidR="00C81A80" w:rsidRPr="00E6277F" w:rsidRDefault="00B70583" w:rsidP="00EF748B">
          <w:pPr>
            <w:overflowPunct w:val="0"/>
            <w:autoSpaceDE w:val="0"/>
            <w:autoSpaceDN w:val="0"/>
            <w:adjustRightInd w:val="0"/>
            <w:spacing w:before="120" w:after="120"/>
            <w:jc w:val="center"/>
            <w:textAlignment w:val="baseline"/>
            <w:rPr>
              <w:rFonts w:ascii="Arial" w:eastAsiaTheme="majorEastAsia" w:hAnsi="Arial" w:cs="Arial"/>
              <w:b/>
              <w:bCs/>
              <w:color w:val="000000" w:themeColor="text1"/>
              <w:sz w:val="20"/>
              <w:szCs w:val="20"/>
              <w:lang w:eastAsia="pt-BR"/>
            </w:rPr>
          </w:pPr>
          <w:r>
            <w:rPr>
              <w:rFonts w:ascii="Arial" w:eastAsiaTheme="majorEastAsia" w:hAnsi="Arial" w:cs="Arial"/>
              <w:b/>
              <w:bCs/>
              <w:color w:val="000000" w:themeColor="text1"/>
              <w:sz w:val="20"/>
              <w:szCs w:val="20"/>
              <w:lang w:val="pt-BR" w:eastAsia="pt-BR"/>
            </w:rPr>
            <w:t>14</w:t>
          </w:r>
          <w:r w:rsidR="003C1A0A" w:rsidRPr="00E6277F">
            <w:rPr>
              <w:rFonts w:ascii="Arial" w:eastAsiaTheme="majorEastAsia" w:hAnsi="Arial" w:cs="Arial"/>
              <w:b/>
              <w:bCs/>
              <w:color w:val="000000" w:themeColor="text1"/>
              <w:sz w:val="20"/>
              <w:szCs w:val="20"/>
              <w:lang w:eastAsia="pt-BR"/>
            </w:rPr>
            <w:t>/</w:t>
          </w:r>
          <w:r w:rsidR="007D133F">
            <w:rPr>
              <w:rFonts w:ascii="Arial" w:eastAsiaTheme="majorEastAsia" w:hAnsi="Arial" w:cs="Arial"/>
              <w:b/>
              <w:bCs/>
              <w:color w:val="000000" w:themeColor="text1"/>
              <w:sz w:val="20"/>
              <w:szCs w:val="20"/>
              <w:lang w:eastAsia="pt-BR"/>
            </w:rPr>
            <w:t>0</w:t>
          </w:r>
          <w:r>
            <w:rPr>
              <w:rFonts w:ascii="Arial" w:eastAsiaTheme="majorEastAsia" w:hAnsi="Arial" w:cs="Arial"/>
              <w:b/>
              <w:bCs/>
              <w:color w:val="000000" w:themeColor="text1"/>
              <w:sz w:val="20"/>
              <w:szCs w:val="20"/>
              <w:lang w:val="pt-BR" w:eastAsia="pt-BR"/>
            </w:rPr>
            <w:t>2</w:t>
          </w:r>
          <w:r w:rsidR="003C1A0A" w:rsidRPr="00E6277F">
            <w:rPr>
              <w:rFonts w:ascii="Arial" w:eastAsiaTheme="majorEastAsia" w:hAnsi="Arial" w:cs="Arial"/>
              <w:b/>
              <w:bCs/>
              <w:color w:val="000000" w:themeColor="text1"/>
              <w:sz w:val="20"/>
              <w:szCs w:val="20"/>
              <w:lang w:eastAsia="pt-BR"/>
            </w:rPr>
            <w:t>/</w:t>
          </w:r>
          <w:r w:rsidR="00D5063E">
            <w:rPr>
              <w:rFonts w:ascii="Arial" w:eastAsiaTheme="majorEastAsia" w:hAnsi="Arial" w:cs="Arial"/>
              <w:b/>
              <w:bCs/>
              <w:color w:val="000000" w:themeColor="text1"/>
              <w:sz w:val="20"/>
              <w:szCs w:val="20"/>
              <w:lang w:eastAsia="pt-BR"/>
            </w:rPr>
            <w:t>202</w:t>
          </w:r>
          <w:r w:rsidR="007D133F">
            <w:rPr>
              <w:rFonts w:ascii="Arial" w:eastAsiaTheme="majorEastAsia" w:hAnsi="Arial" w:cs="Arial"/>
              <w:b/>
              <w:bCs/>
              <w:color w:val="000000" w:themeColor="text1"/>
              <w:sz w:val="20"/>
              <w:szCs w:val="20"/>
              <w:lang w:eastAsia="pt-BR"/>
            </w:rPr>
            <w:t>2</w:t>
          </w:r>
        </w:p>
      </w:tc>
      <w:tc>
        <w:tcPr>
          <w:tcW w:w="1900" w:type="dxa"/>
        </w:tcPr>
        <w:p w14:paraId="38ED2CE5" w14:textId="77777777" w:rsidR="00C81A80" w:rsidRPr="00E6277F" w:rsidRDefault="00C81A80" w:rsidP="00EF748B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before="120" w:after="120"/>
            <w:textAlignment w:val="baseline"/>
            <w:rPr>
              <w:rFonts w:ascii="Arial" w:hAnsi="Arial" w:cs="Arial"/>
              <w:b/>
              <w:color w:val="000000" w:themeColor="text1"/>
              <w:sz w:val="16"/>
              <w:lang w:val="en-US"/>
            </w:rPr>
          </w:pPr>
          <w:r w:rsidRPr="00E6277F">
            <w:rPr>
              <w:rFonts w:ascii="Arial" w:hAnsi="Arial" w:cs="Arial"/>
              <w:b/>
              <w:color w:val="000000" w:themeColor="text1"/>
              <w:sz w:val="16"/>
              <w:szCs w:val="20"/>
              <w:lang w:eastAsia="pt-BR"/>
            </w:rPr>
            <w:t>Classificação</w:t>
          </w:r>
        </w:p>
        <w:p w14:paraId="7DE01053" w14:textId="713CFD53" w:rsidR="00C81A80" w:rsidRPr="00E6277F" w:rsidRDefault="009807C7" w:rsidP="00EF748B">
          <w:pPr>
            <w:overflowPunct w:val="0"/>
            <w:autoSpaceDE w:val="0"/>
            <w:autoSpaceDN w:val="0"/>
            <w:adjustRightInd w:val="0"/>
            <w:spacing w:before="120" w:after="120"/>
            <w:jc w:val="center"/>
            <w:textAlignment w:val="baseline"/>
            <w:rPr>
              <w:rFonts w:ascii="Arial" w:eastAsiaTheme="majorEastAsia" w:hAnsi="Arial" w:cs="Arial"/>
              <w:b/>
              <w:bCs/>
              <w:color w:val="000000" w:themeColor="text1"/>
              <w:sz w:val="20"/>
              <w:szCs w:val="20"/>
              <w:lang w:eastAsia="pt-BR"/>
            </w:rPr>
          </w:pPr>
          <w:r w:rsidRPr="00E6277F">
            <w:rPr>
              <w:rFonts w:ascii="Arial" w:eastAsiaTheme="majorEastAsia" w:hAnsi="Arial" w:cs="Arial"/>
              <w:b/>
              <w:bCs/>
              <w:color w:val="000000" w:themeColor="text1"/>
              <w:sz w:val="20"/>
              <w:szCs w:val="20"/>
              <w:lang w:eastAsia="pt-BR"/>
            </w:rPr>
            <w:t>U</w:t>
          </w:r>
          <w:r w:rsidR="003C1A0A" w:rsidRPr="00E6277F">
            <w:rPr>
              <w:rFonts w:ascii="Arial" w:eastAsiaTheme="majorEastAsia" w:hAnsi="Arial" w:cs="Arial"/>
              <w:b/>
              <w:bCs/>
              <w:color w:val="000000" w:themeColor="text1"/>
              <w:sz w:val="20"/>
              <w:szCs w:val="20"/>
              <w:lang w:eastAsia="pt-BR"/>
            </w:rPr>
            <w:t xml:space="preserve">so </w:t>
          </w:r>
          <w:r w:rsidR="007D133F">
            <w:rPr>
              <w:rFonts w:ascii="Arial" w:eastAsiaTheme="majorEastAsia" w:hAnsi="Arial" w:cs="Arial"/>
              <w:b/>
              <w:bCs/>
              <w:color w:val="000000" w:themeColor="text1"/>
              <w:sz w:val="20"/>
              <w:szCs w:val="20"/>
              <w:lang w:eastAsia="pt-BR"/>
            </w:rPr>
            <w:t>externo</w:t>
          </w:r>
        </w:p>
      </w:tc>
    </w:tr>
    <w:tr w:rsidR="00F2041B" w:rsidRPr="00EF748B" w14:paraId="50FECC75" w14:textId="77777777" w:rsidTr="000C10F0">
      <w:trPr>
        <w:trHeight w:val="747"/>
      </w:trPr>
      <w:tc>
        <w:tcPr>
          <w:tcW w:w="1873" w:type="dxa"/>
          <w:vAlign w:val="center"/>
          <w:hideMark/>
        </w:tcPr>
        <w:p w14:paraId="6944C55B" w14:textId="77777777" w:rsidR="00C81A80" w:rsidRPr="00EF748B" w:rsidRDefault="00C81A80" w:rsidP="00EF748B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before="120" w:after="120"/>
            <w:jc w:val="center"/>
            <w:textAlignment w:val="baseline"/>
            <w:rPr>
              <w:rFonts w:ascii="Arial" w:hAnsi="Arial" w:cs="Arial"/>
              <w:b/>
              <w:sz w:val="16"/>
              <w:lang w:val="en-US"/>
            </w:rPr>
          </w:pPr>
          <w:r w:rsidRPr="00EF748B">
            <w:rPr>
              <w:rFonts w:ascii="Arial" w:hAnsi="Arial" w:cs="Arial"/>
              <w:b/>
              <w:sz w:val="16"/>
              <w:szCs w:val="20"/>
              <w:lang w:eastAsia="pt-BR"/>
            </w:rPr>
            <w:t>Código</w:t>
          </w:r>
        </w:p>
        <w:p w14:paraId="0E543131" w14:textId="61170232" w:rsidR="00C81A80" w:rsidRPr="00B70583" w:rsidRDefault="00505056" w:rsidP="00EF748B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ind w:left="-108"/>
            <w:jc w:val="center"/>
            <w:textAlignment w:val="baseline"/>
            <w:rPr>
              <w:rFonts w:ascii="Arial" w:hAnsi="Arial" w:cs="Arial"/>
              <w:noProof/>
              <w:sz w:val="20"/>
              <w:szCs w:val="20"/>
              <w:lang w:val="pt-BR" w:eastAsia="pt-BR"/>
            </w:rPr>
          </w:pPr>
          <w:r>
            <w:rPr>
              <w:rFonts w:ascii="Arial" w:eastAsiaTheme="majorEastAsia" w:hAnsi="Arial" w:cs="Arial"/>
              <w:b/>
              <w:bCs/>
              <w:color w:val="000000" w:themeColor="text1"/>
              <w:sz w:val="20"/>
              <w:szCs w:val="20"/>
              <w:lang w:eastAsia="pt-BR"/>
            </w:rPr>
            <w:t>PPD-00</w:t>
          </w:r>
          <w:r w:rsidR="00B70583">
            <w:rPr>
              <w:rFonts w:ascii="Arial" w:eastAsiaTheme="majorEastAsia" w:hAnsi="Arial" w:cs="Arial"/>
              <w:b/>
              <w:bCs/>
              <w:color w:val="000000" w:themeColor="text1"/>
              <w:sz w:val="20"/>
              <w:szCs w:val="20"/>
              <w:lang w:val="pt-BR" w:eastAsia="pt-BR"/>
            </w:rPr>
            <w:t>4</w:t>
          </w:r>
        </w:p>
      </w:tc>
      <w:tc>
        <w:tcPr>
          <w:tcW w:w="4370" w:type="dxa"/>
          <w:vMerge/>
          <w:vAlign w:val="center"/>
        </w:tcPr>
        <w:p w14:paraId="4EEFE550" w14:textId="77777777" w:rsidR="00C81A80" w:rsidRPr="00EF748B" w:rsidRDefault="00C81A80" w:rsidP="00EF748B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Calibri" w:hAnsi="Arial" w:cs="Arial"/>
              <w:b/>
              <w:caps/>
              <w:sz w:val="20"/>
              <w:szCs w:val="20"/>
              <w:lang w:eastAsia="pt-BR"/>
            </w:rPr>
          </w:pPr>
        </w:p>
      </w:tc>
      <w:tc>
        <w:tcPr>
          <w:tcW w:w="1725" w:type="dxa"/>
          <w:hideMark/>
        </w:tcPr>
        <w:p w14:paraId="643D16F6" w14:textId="77777777" w:rsidR="00C81A80" w:rsidRPr="00E6277F" w:rsidRDefault="00C81A80" w:rsidP="00EF748B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before="120" w:after="120"/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16"/>
              <w:szCs w:val="20"/>
              <w:lang w:eastAsia="pt-BR"/>
            </w:rPr>
          </w:pPr>
          <w:r w:rsidRPr="00E6277F">
            <w:rPr>
              <w:rFonts w:ascii="Arial" w:hAnsi="Arial" w:cs="Arial"/>
              <w:b/>
              <w:color w:val="000000" w:themeColor="text1"/>
              <w:sz w:val="16"/>
              <w:szCs w:val="20"/>
              <w:lang w:eastAsia="pt-BR"/>
            </w:rPr>
            <w:t>Versão</w:t>
          </w:r>
        </w:p>
        <w:p w14:paraId="16A6C099" w14:textId="1B272AF2" w:rsidR="00C81A80" w:rsidRPr="00E6277F" w:rsidRDefault="009807C7" w:rsidP="00EF748B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0"/>
              <w:szCs w:val="20"/>
              <w:lang w:eastAsia="pt-BR"/>
            </w:rPr>
          </w:pPr>
          <w:r w:rsidRPr="00E6277F">
            <w:rPr>
              <w:rFonts w:ascii="Arial" w:hAnsi="Arial" w:cs="Arial"/>
              <w:b/>
              <w:color w:val="000000" w:themeColor="text1"/>
              <w:sz w:val="20"/>
              <w:szCs w:val="20"/>
              <w:lang w:eastAsia="pt-BR"/>
            </w:rPr>
            <w:t>1.0</w:t>
          </w:r>
        </w:p>
      </w:tc>
      <w:tc>
        <w:tcPr>
          <w:tcW w:w="1900" w:type="dxa"/>
        </w:tcPr>
        <w:p w14:paraId="16377045" w14:textId="77777777" w:rsidR="00C81A80" w:rsidRPr="00E6277F" w:rsidRDefault="00C81A80" w:rsidP="00EF748B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before="120" w:after="120"/>
            <w:textAlignment w:val="baseline"/>
            <w:rPr>
              <w:rFonts w:ascii="Arial" w:hAnsi="Arial" w:cs="Arial"/>
              <w:b/>
              <w:color w:val="000000" w:themeColor="text1"/>
              <w:sz w:val="16"/>
              <w:szCs w:val="20"/>
              <w:lang w:eastAsia="pt-BR"/>
            </w:rPr>
          </w:pPr>
          <w:r w:rsidRPr="00E6277F">
            <w:rPr>
              <w:rFonts w:ascii="Arial" w:hAnsi="Arial" w:cs="Arial"/>
              <w:b/>
              <w:color w:val="000000" w:themeColor="text1"/>
              <w:sz w:val="16"/>
              <w:szCs w:val="20"/>
              <w:lang w:eastAsia="pt-BR"/>
            </w:rPr>
            <w:t>Aprovado por:</w:t>
          </w:r>
        </w:p>
        <w:p w14:paraId="67DAD3DE" w14:textId="07BE4466" w:rsidR="00C81A80" w:rsidRPr="00E6277F" w:rsidRDefault="007D133F" w:rsidP="00EF748B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0"/>
              <w:szCs w:val="20"/>
              <w:lang w:eastAsia="pt-BR"/>
            </w:rPr>
          </w:pPr>
          <w:r>
            <w:rPr>
              <w:rFonts w:ascii="Arial" w:hAnsi="Arial" w:cs="Arial"/>
              <w:b/>
              <w:color w:val="000000" w:themeColor="text1"/>
              <w:sz w:val="20"/>
              <w:szCs w:val="20"/>
              <w:lang w:eastAsia="pt-BR"/>
            </w:rPr>
            <w:t>Diego Menegazzi</w:t>
          </w:r>
        </w:p>
      </w:tc>
    </w:tr>
  </w:tbl>
  <w:p w14:paraId="59F6720E" w14:textId="77777777" w:rsidR="00C81A80" w:rsidRDefault="00C81A80" w:rsidP="00EF7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3580"/>
    <w:multiLevelType w:val="hybridMultilevel"/>
    <w:tmpl w:val="525AA84E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C1F4B16"/>
    <w:multiLevelType w:val="hybridMultilevel"/>
    <w:tmpl w:val="ABDCA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50248"/>
    <w:multiLevelType w:val="multilevel"/>
    <w:tmpl w:val="EFC891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66A11D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E4F2250"/>
    <w:multiLevelType w:val="hybridMultilevel"/>
    <w:tmpl w:val="18A4BFFC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77570D8E"/>
    <w:multiLevelType w:val="hybridMultilevel"/>
    <w:tmpl w:val="8AE87F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72E8E"/>
    <w:multiLevelType w:val="hybridMultilevel"/>
    <w:tmpl w:val="718451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529759">
    <w:abstractNumId w:val="2"/>
  </w:num>
  <w:num w:numId="2" w16cid:durableId="2063019835">
    <w:abstractNumId w:val="5"/>
  </w:num>
  <w:num w:numId="3" w16cid:durableId="189220614">
    <w:abstractNumId w:val="3"/>
  </w:num>
  <w:num w:numId="4" w16cid:durableId="256252615">
    <w:abstractNumId w:val="6"/>
  </w:num>
  <w:num w:numId="5" w16cid:durableId="1529181066">
    <w:abstractNumId w:val="1"/>
  </w:num>
  <w:num w:numId="6" w16cid:durableId="1173955607">
    <w:abstractNumId w:val="4"/>
  </w:num>
  <w:num w:numId="7" w16cid:durableId="2066290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8B"/>
    <w:rsid w:val="0000464F"/>
    <w:rsid w:val="00021876"/>
    <w:rsid w:val="0002628B"/>
    <w:rsid w:val="0002764C"/>
    <w:rsid w:val="000546B5"/>
    <w:rsid w:val="00090061"/>
    <w:rsid w:val="0009195D"/>
    <w:rsid w:val="000C10F0"/>
    <w:rsid w:val="001152D7"/>
    <w:rsid w:val="00151204"/>
    <w:rsid w:val="0015266A"/>
    <w:rsid w:val="00154E51"/>
    <w:rsid w:val="00157E08"/>
    <w:rsid w:val="00196A81"/>
    <w:rsid w:val="001A4C91"/>
    <w:rsid w:val="001D2D6F"/>
    <w:rsid w:val="001F128B"/>
    <w:rsid w:val="001F2670"/>
    <w:rsid w:val="00274714"/>
    <w:rsid w:val="00294799"/>
    <w:rsid w:val="002C0256"/>
    <w:rsid w:val="002C71BD"/>
    <w:rsid w:val="00327375"/>
    <w:rsid w:val="003576FD"/>
    <w:rsid w:val="003847F0"/>
    <w:rsid w:val="003A2767"/>
    <w:rsid w:val="003B1B75"/>
    <w:rsid w:val="003C1A0A"/>
    <w:rsid w:val="003D628D"/>
    <w:rsid w:val="003F6375"/>
    <w:rsid w:val="004100AF"/>
    <w:rsid w:val="0042797A"/>
    <w:rsid w:val="0043634C"/>
    <w:rsid w:val="00436418"/>
    <w:rsid w:val="004371E4"/>
    <w:rsid w:val="0044199E"/>
    <w:rsid w:val="004537BD"/>
    <w:rsid w:val="004A7340"/>
    <w:rsid w:val="004C22A3"/>
    <w:rsid w:val="004E3B63"/>
    <w:rsid w:val="00505056"/>
    <w:rsid w:val="00522519"/>
    <w:rsid w:val="0055083E"/>
    <w:rsid w:val="00596FA8"/>
    <w:rsid w:val="005B1E41"/>
    <w:rsid w:val="005C38C3"/>
    <w:rsid w:val="005D27C3"/>
    <w:rsid w:val="005E67F5"/>
    <w:rsid w:val="005F1CF6"/>
    <w:rsid w:val="00622324"/>
    <w:rsid w:val="00666DA1"/>
    <w:rsid w:val="00687F99"/>
    <w:rsid w:val="006A4351"/>
    <w:rsid w:val="006B158E"/>
    <w:rsid w:val="006C432A"/>
    <w:rsid w:val="006D0501"/>
    <w:rsid w:val="006F52A6"/>
    <w:rsid w:val="00724277"/>
    <w:rsid w:val="007B144C"/>
    <w:rsid w:val="007B6939"/>
    <w:rsid w:val="007C45F9"/>
    <w:rsid w:val="007D133F"/>
    <w:rsid w:val="007D461D"/>
    <w:rsid w:val="0088757F"/>
    <w:rsid w:val="008B0D94"/>
    <w:rsid w:val="008B1882"/>
    <w:rsid w:val="008D0E58"/>
    <w:rsid w:val="00927158"/>
    <w:rsid w:val="009273C1"/>
    <w:rsid w:val="00936DB9"/>
    <w:rsid w:val="0096130A"/>
    <w:rsid w:val="00966839"/>
    <w:rsid w:val="009807C7"/>
    <w:rsid w:val="009A133D"/>
    <w:rsid w:val="009D13C3"/>
    <w:rsid w:val="00A32B3B"/>
    <w:rsid w:val="00A33D73"/>
    <w:rsid w:val="00A542EC"/>
    <w:rsid w:val="00A7444C"/>
    <w:rsid w:val="00A917FA"/>
    <w:rsid w:val="00AB0B4C"/>
    <w:rsid w:val="00B4010C"/>
    <w:rsid w:val="00B40164"/>
    <w:rsid w:val="00B42DDB"/>
    <w:rsid w:val="00B54511"/>
    <w:rsid w:val="00B66CA6"/>
    <w:rsid w:val="00B70583"/>
    <w:rsid w:val="00C17849"/>
    <w:rsid w:val="00C22620"/>
    <w:rsid w:val="00C31041"/>
    <w:rsid w:val="00C3165A"/>
    <w:rsid w:val="00C40C13"/>
    <w:rsid w:val="00C81308"/>
    <w:rsid w:val="00C81A80"/>
    <w:rsid w:val="00C83F47"/>
    <w:rsid w:val="00C91276"/>
    <w:rsid w:val="00CC1B7E"/>
    <w:rsid w:val="00CD32B6"/>
    <w:rsid w:val="00D149E4"/>
    <w:rsid w:val="00D5063E"/>
    <w:rsid w:val="00D956E1"/>
    <w:rsid w:val="00DC3360"/>
    <w:rsid w:val="00DC7258"/>
    <w:rsid w:val="00E4155F"/>
    <w:rsid w:val="00E6277F"/>
    <w:rsid w:val="00E637B2"/>
    <w:rsid w:val="00E739BE"/>
    <w:rsid w:val="00EB18F0"/>
    <w:rsid w:val="00EB2E4C"/>
    <w:rsid w:val="00EC093D"/>
    <w:rsid w:val="00ED54E4"/>
    <w:rsid w:val="00EF748B"/>
    <w:rsid w:val="00F05E98"/>
    <w:rsid w:val="00F2041B"/>
    <w:rsid w:val="00F4223D"/>
    <w:rsid w:val="00F52B9F"/>
    <w:rsid w:val="00F879D2"/>
    <w:rsid w:val="00F962D1"/>
    <w:rsid w:val="00FD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E839BDF"/>
  <w15:docId w15:val="{B8E67E2A-6C1F-0A46-8AF8-68CAA712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BR"/>
    </w:rPr>
  </w:style>
  <w:style w:type="paragraph" w:styleId="Heading2">
    <w:name w:val="heading 2"/>
    <w:basedOn w:val="Normal"/>
    <w:link w:val="Heading2Char"/>
    <w:uiPriority w:val="9"/>
    <w:qFormat/>
    <w:rsid w:val="007D133F"/>
    <w:pPr>
      <w:spacing w:before="100" w:beforeAutospacing="1" w:after="100" w:afterAutospacing="1"/>
      <w:outlineLvl w:val="1"/>
    </w:pPr>
    <w:rPr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48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48B"/>
  </w:style>
  <w:style w:type="paragraph" w:styleId="Footer">
    <w:name w:val="footer"/>
    <w:basedOn w:val="Normal"/>
    <w:link w:val="FooterChar"/>
    <w:uiPriority w:val="99"/>
    <w:unhideWhenUsed/>
    <w:rsid w:val="00EF748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48B"/>
  </w:style>
  <w:style w:type="paragraph" w:styleId="BalloonText">
    <w:name w:val="Balloon Text"/>
    <w:basedOn w:val="Normal"/>
    <w:link w:val="BalloonTextChar"/>
    <w:uiPriority w:val="99"/>
    <w:semiHidden/>
    <w:unhideWhenUsed/>
    <w:rsid w:val="00EF7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4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3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2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2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42E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133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PlainTable1">
    <w:name w:val="Plain Table 1"/>
    <w:basedOn w:val="TableNormal"/>
    <w:uiPriority w:val="41"/>
    <w:rsid w:val="004364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364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4364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364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364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4364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3641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36418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36418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36418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rsid w:val="0043641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43641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43641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">
    <w:name w:val="Grid Table 5 Dark"/>
    <w:basedOn w:val="TableNormal"/>
    <w:uiPriority w:val="50"/>
    <w:rsid w:val="004364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5Dark-Accent3">
    <w:name w:val="List Table 5 Dark Accent 3"/>
    <w:basedOn w:val="TableNormal"/>
    <w:uiPriority w:val="50"/>
    <w:rsid w:val="004364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3">
    <w:name w:val="Grid Table 5 Dark Accent 3"/>
    <w:basedOn w:val="TableNormal"/>
    <w:uiPriority w:val="50"/>
    <w:rsid w:val="004364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NoSpacing">
    <w:name w:val="No Spacing"/>
    <w:uiPriority w:val="1"/>
    <w:qFormat/>
    <w:rsid w:val="00D956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C317-929B-49CF-98C4-B289DBC2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01 - Modelo Política Geral de Segurança da Informação</vt:lpstr>
      <vt:lpstr>01 - Modelo Política Geral de Segurança da Informação</vt:lpstr>
    </vt:vector>
  </TitlesOfParts>
  <Manager>João Gonçalves</Manager>
  <Company>Health Data Privacy Officer - HDPO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01 - Modelo Política Geral de Segurança da Informação</dc:title>
  <dc:subject>Política de Segurança da Informação</dc:subject>
  <dc:creator>Dr. João Gonçalves; Nilo Martins</dc:creator>
  <cp:keywords>HDPO; ProtegON</cp:keywords>
  <dc:description/>
  <cp:lastModifiedBy>Diego Menegazzi</cp:lastModifiedBy>
  <cp:revision>4</cp:revision>
  <cp:lastPrinted>2022-01-24T04:55:00Z</cp:lastPrinted>
  <dcterms:created xsi:type="dcterms:W3CDTF">2022-01-24T11:37:00Z</dcterms:created>
  <dcterms:modified xsi:type="dcterms:W3CDTF">2022-10-03T12:51:00Z</dcterms:modified>
  <cp:category>Políticas</cp:category>
  <cp:contentStatus>Comercial</cp:contentStatus>
  <dc:language>Português</dc:language>
  <cp:version>1</cp:version>
</cp:coreProperties>
</file>